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D97" w:rsidRDefault="00796D97" w:rsidP="00796D97">
      <w:pPr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Hlk511304425"/>
      <w:bookmarkStart w:id="1" w:name="_Hlk525721947"/>
      <w:r>
        <w:rPr>
          <w:rFonts w:ascii="Arial" w:hAnsi="Arial" w:cs="Arial"/>
          <w:b/>
          <w:bCs/>
          <w:sz w:val="32"/>
          <w:szCs w:val="32"/>
        </w:rPr>
        <w:t>SPIS ZAWARTOŚCI</w:t>
      </w:r>
    </w:p>
    <w:p w:rsidR="00796D97" w:rsidRDefault="00796D97" w:rsidP="00796D97">
      <w:pPr>
        <w:ind w:left="1134"/>
        <w:rPr>
          <w:rFonts w:ascii="Arial" w:hAnsi="Arial"/>
          <w:szCs w:val="24"/>
        </w:rPr>
      </w:pPr>
    </w:p>
    <w:p w:rsidR="00796D97" w:rsidRDefault="00796D97" w:rsidP="00796D97">
      <w:pPr>
        <w:widowControl w:val="0"/>
        <w:numPr>
          <w:ilvl w:val="0"/>
          <w:numId w:val="37"/>
        </w:numPr>
        <w:suppressAutoHyphens/>
        <w:spacing w:after="0"/>
        <w:ind w:left="113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CZĘŚĆ OPISOWA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i/>
          <w:sz w:val="20"/>
        </w:rPr>
        <w:t>str. 2</w:t>
      </w:r>
    </w:p>
    <w:p w:rsidR="00796D97" w:rsidRDefault="00796D97" w:rsidP="00796D97">
      <w:pPr>
        <w:ind w:left="1134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Opis techniczny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>str. 3-4</w:t>
      </w:r>
      <w:r w:rsidR="00AA1179">
        <w:rPr>
          <w:rFonts w:ascii="Arial" w:hAnsi="Arial"/>
          <w:i/>
          <w:sz w:val="20"/>
        </w:rPr>
        <w:t>5</w:t>
      </w:r>
    </w:p>
    <w:p w:rsidR="00796D97" w:rsidRDefault="00796D97" w:rsidP="00796D97">
      <w:pPr>
        <w:ind w:left="1134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Charakterystyka energetyczna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 xml:space="preserve">str. </w:t>
      </w:r>
      <w:r w:rsidR="00AA1179">
        <w:rPr>
          <w:rFonts w:ascii="Arial" w:hAnsi="Arial"/>
          <w:i/>
          <w:sz w:val="20"/>
        </w:rPr>
        <w:t>46-61</w:t>
      </w:r>
    </w:p>
    <w:p w:rsidR="00A45349" w:rsidRDefault="00A45349" w:rsidP="00796D97">
      <w:pPr>
        <w:ind w:left="1134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Opis zmian</w:t>
      </w:r>
      <w:r w:rsidR="00AA1179">
        <w:rPr>
          <w:rFonts w:ascii="Arial" w:hAnsi="Arial"/>
          <w:i/>
          <w:sz w:val="20"/>
        </w:rPr>
        <w:tab/>
      </w:r>
      <w:r w:rsidR="00AA1179">
        <w:rPr>
          <w:rFonts w:ascii="Arial" w:hAnsi="Arial"/>
          <w:i/>
          <w:sz w:val="20"/>
        </w:rPr>
        <w:tab/>
      </w:r>
      <w:r w:rsidR="00AA1179">
        <w:rPr>
          <w:rFonts w:ascii="Arial" w:hAnsi="Arial"/>
          <w:i/>
          <w:sz w:val="20"/>
        </w:rPr>
        <w:tab/>
      </w:r>
      <w:r w:rsidR="00AA1179">
        <w:rPr>
          <w:rFonts w:ascii="Arial" w:hAnsi="Arial"/>
          <w:i/>
          <w:sz w:val="20"/>
        </w:rPr>
        <w:tab/>
      </w:r>
      <w:r w:rsidR="00AA1179">
        <w:rPr>
          <w:rFonts w:ascii="Arial" w:hAnsi="Arial"/>
          <w:i/>
          <w:sz w:val="20"/>
        </w:rPr>
        <w:tab/>
      </w:r>
      <w:r w:rsidR="00AA1179">
        <w:rPr>
          <w:rFonts w:ascii="Arial" w:hAnsi="Arial"/>
          <w:i/>
          <w:sz w:val="20"/>
        </w:rPr>
        <w:tab/>
      </w:r>
      <w:r w:rsidR="00AA1179">
        <w:rPr>
          <w:rFonts w:ascii="Arial" w:hAnsi="Arial"/>
          <w:i/>
          <w:sz w:val="20"/>
        </w:rPr>
        <w:tab/>
      </w:r>
      <w:r w:rsidR="00AA1179">
        <w:rPr>
          <w:rFonts w:ascii="Arial" w:hAnsi="Arial"/>
          <w:i/>
          <w:sz w:val="20"/>
        </w:rPr>
        <w:tab/>
        <w:t>str. 62-70</w:t>
      </w:r>
    </w:p>
    <w:p w:rsidR="00796D97" w:rsidRDefault="00796D97" w:rsidP="00796D97">
      <w:pPr>
        <w:ind w:left="1134"/>
        <w:rPr>
          <w:rFonts w:ascii="Arial" w:hAnsi="Arial"/>
          <w:i/>
          <w:sz w:val="20"/>
        </w:rPr>
      </w:pPr>
    </w:p>
    <w:p w:rsidR="00796D97" w:rsidRDefault="00796D97" w:rsidP="00796D97">
      <w:pPr>
        <w:widowControl w:val="0"/>
        <w:numPr>
          <w:ilvl w:val="0"/>
          <w:numId w:val="37"/>
        </w:numPr>
        <w:suppressAutoHyphens/>
        <w:spacing w:after="0"/>
        <w:ind w:left="113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CZĘŚĆ RYSUNKOWA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71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 xml:space="preserve">PZT </w:t>
      </w:r>
      <w:r>
        <w:rPr>
          <w:rFonts w:ascii="Arial" w:hAnsi="Arial"/>
          <w:i/>
          <w:iCs/>
          <w:sz w:val="20"/>
        </w:rPr>
        <w:tab/>
        <w:t>Projekt zagospodarowania terenu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72</w:t>
      </w:r>
    </w:p>
    <w:p w:rsidR="00796D97" w:rsidRDefault="00796D97" w:rsidP="00796D97">
      <w:pPr>
        <w:ind w:left="1134"/>
        <w:rPr>
          <w:rFonts w:ascii="Arial" w:hAnsi="Arial"/>
          <w:i/>
          <w:sz w:val="20"/>
        </w:rPr>
      </w:pPr>
      <w:r>
        <w:rPr>
          <w:rFonts w:ascii="Arial" w:hAnsi="Arial"/>
          <w:i/>
          <w:iCs/>
          <w:sz w:val="20"/>
        </w:rPr>
        <w:t xml:space="preserve">A1 </w:t>
      </w:r>
      <w:r>
        <w:rPr>
          <w:rFonts w:ascii="Arial" w:hAnsi="Arial"/>
          <w:i/>
          <w:iCs/>
          <w:sz w:val="20"/>
        </w:rPr>
        <w:tab/>
        <w:t>Rzut parteru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73</w:t>
      </w:r>
    </w:p>
    <w:p w:rsidR="00796D97" w:rsidRDefault="00796D97" w:rsidP="00796D97">
      <w:pPr>
        <w:ind w:left="1134"/>
        <w:rPr>
          <w:rFonts w:ascii="Arial" w:hAnsi="Arial"/>
          <w:i/>
          <w:sz w:val="20"/>
        </w:rPr>
      </w:pPr>
      <w:r>
        <w:rPr>
          <w:rFonts w:ascii="Arial" w:hAnsi="Arial"/>
          <w:i/>
          <w:iCs/>
          <w:sz w:val="20"/>
        </w:rPr>
        <w:t xml:space="preserve">A2 </w:t>
      </w:r>
      <w:r>
        <w:rPr>
          <w:rFonts w:ascii="Arial" w:hAnsi="Arial"/>
          <w:i/>
          <w:iCs/>
          <w:sz w:val="20"/>
        </w:rPr>
        <w:tab/>
        <w:t>Rzut dachu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74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 xml:space="preserve">A3 </w:t>
      </w:r>
      <w:r>
        <w:rPr>
          <w:rFonts w:ascii="Arial" w:hAnsi="Arial"/>
          <w:i/>
          <w:iCs/>
          <w:sz w:val="20"/>
        </w:rPr>
        <w:tab/>
        <w:t>Przekrój AA, BB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75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 xml:space="preserve">A4 </w:t>
      </w:r>
      <w:r>
        <w:rPr>
          <w:rFonts w:ascii="Arial" w:hAnsi="Arial"/>
          <w:i/>
          <w:iCs/>
          <w:sz w:val="20"/>
        </w:rPr>
        <w:tab/>
        <w:t>Przekrój CC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76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 xml:space="preserve">A5 </w:t>
      </w:r>
      <w:r>
        <w:rPr>
          <w:rFonts w:ascii="Arial" w:hAnsi="Arial"/>
          <w:i/>
          <w:iCs/>
          <w:sz w:val="20"/>
        </w:rPr>
        <w:tab/>
        <w:t>Elewacje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77</w:t>
      </w:r>
    </w:p>
    <w:p w:rsidR="00796D97" w:rsidRDefault="00796D97" w:rsidP="00796D97">
      <w:pPr>
        <w:ind w:left="1134"/>
        <w:rPr>
          <w:rFonts w:ascii="Arial" w:hAnsi="Arial"/>
          <w:i/>
          <w:sz w:val="20"/>
        </w:rPr>
      </w:pPr>
      <w:r>
        <w:rPr>
          <w:rFonts w:ascii="Arial" w:hAnsi="Arial"/>
          <w:i/>
          <w:iCs/>
          <w:sz w:val="20"/>
        </w:rPr>
        <w:t>A6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  <w:t>Elewacje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78</w:t>
      </w:r>
    </w:p>
    <w:p w:rsidR="00796D97" w:rsidRDefault="00796D97" w:rsidP="00796D97">
      <w:pPr>
        <w:ind w:left="1134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K1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>Rzut fundamentów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 xml:space="preserve">str. </w:t>
      </w:r>
      <w:r w:rsidR="00AA1179">
        <w:rPr>
          <w:rFonts w:ascii="Arial" w:hAnsi="Arial"/>
          <w:i/>
          <w:sz w:val="20"/>
        </w:rPr>
        <w:t>79</w:t>
      </w:r>
      <w:r>
        <w:rPr>
          <w:rFonts w:ascii="Arial" w:hAnsi="Arial"/>
          <w:i/>
          <w:sz w:val="20"/>
        </w:rPr>
        <w:tab/>
      </w:r>
    </w:p>
    <w:p w:rsidR="00796D97" w:rsidRPr="003E35CF" w:rsidRDefault="00796D97" w:rsidP="00796D97">
      <w:pPr>
        <w:ind w:left="1134"/>
        <w:rPr>
          <w:rFonts w:ascii="Arial" w:hAnsi="Arial"/>
          <w:i/>
          <w:sz w:val="20"/>
        </w:rPr>
      </w:pPr>
      <w:r w:rsidRPr="003E35CF">
        <w:rPr>
          <w:rFonts w:ascii="Arial" w:hAnsi="Arial"/>
          <w:i/>
          <w:sz w:val="20"/>
        </w:rPr>
        <w:t>WK1</w:t>
      </w:r>
      <w:r w:rsidRPr="003E35CF">
        <w:rPr>
          <w:rFonts w:ascii="Arial" w:hAnsi="Arial"/>
          <w:i/>
          <w:sz w:val="20"/>
        </w:rPr>
        <w:tab/>
        <w:t>Rzut parteru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 w:rsidRPr="003E35CF"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80</w:t>
      </w:r>
    </w:p>
    <w:p w:rsidR="00796D97" w:rsidRPr="003E35CF" w:rsidRDefault="00796D97" w:rsidP="00796D97">
      <w:pPr>
        <w:ind w:left="1134"/>
        <w:rPr>
          <w:rFonts w:ascii="Arial" w:hAnsi="Arial"/>
          <w:i/>
          <w:sz w:val="20"/>
        </w:rPr>
      </w:pPr>
      <w:r w:rsidRPr="003E35CF">
        <w:rPr>
          <w:rFonts w:ascii="Arial" w:hAnsi="Arial"/>
          <w:i/>
          <w:sz w:val="20"/>
        </w:rPr>
        <w:t>CO1</w:t>
      </w:r>
      <w:r w:rsidRPr="003E35CF">
        <w:rPr>
          <w:rFonts w:ascii="Arial" w:hAnsi="Arial"/>
          <w:i/>
          <w:sz w:val="20"/>
        </w:rPr>
        <w:tab/>
        <w:t>Rzut parteru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 w:rsidRPr="003E35CF"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81</w:t>
      </w:r>
    </w:p>
    <w:p w:rsidR="00796D97" w:rsidRDefault="00796D97" w:rsidP="00796D97">
      <w:pPr>
        <w:ind w:left="1134"/>
        <w:rPr>
          <w:rFonts w:ascii="Arial" w:hAnsi="Arial"/>
          <w:i/>
          <w:sz w:val="20"/>
        </w:rPr>
      </w:pPr>
      <w:r w:rsidRPr="003E35CF">
        <w:rPr>
          <w:rFonts w:ascii="Arial" w:hAnsi="Arial"/>
          <w:i/>
          <w:sz w:val="20"/>
        </w:rPr>
        <w:t>W1</w:t>
      </w:r>
      <w:r w:rsidRPr="003E35CF">
        <w:rPr>
          <w:rFonts w:ascii="Arial" w:hAnsi="Arial"/>
          <w:i/>
          <w:sz w:val="20"/>
        </w:rPr>
        <w:tab/>
        <w:t>Rzut parteru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 w:rsidRPr="003E35CF"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82</w:t>
      </w:r>
    </w:p>
    <w:p w:rsidR="00796D97" w:rsidRDefault="00796D97" w:rsidP="00796D97">
      <w:pPr>
        <w:ind w:left="1134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E-01</w:t>
      </w:r>
      <w:r>
        <w:rPr>
          <w:rFonts w:ascii="Arial" w:hAnsi="Arial"/>
          <w:i/>
          <w:sz w:val="20"/>
        </w:rPr>
        <w:tab/>
        <w:t>Inst. elektryczne – rzut parteru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 w:rsidRPr="003E35CF"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83</w:t>
      </w:r>
    </w:p>
    <w:p w:rsidR="00796D97" w:rsidRDefault="00796D97" w:rsidP="00796D97">
      <w:pPr>
        <w:ind w:left="1134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E-02</w:t>
      </w:r>
      <w:r>
        <w:rPr>
          <w:rFonts w:ascii="Arial" w:hAnsi="Arial"/>
          <w:i/>
          <w:sz w:val="20"/>
        </w:rPr>
        <w:tab/>
        <w:t>Inst. elektryczne – schemat R1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 w:rsidRPr="003E35CF"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84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sz w:val="20"/>
        </w:rPr>
        <w:t>E-03</w:t>
      </w:r>
      <w:r>
        <w:rPr>
          <w:rFonts w:ascii="Arial" w:hAnsi="Arial"/>
          <w:i/>
          <w:sz w:val="20"/>
        </w:rPr>
        <w:tab/>
        <w:t>Inst. elektryczne – schemat R2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 w:rsidRPr="003E35CF"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85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sz w:val="20"/>
        </w:rPr>
        <w:t>E-04</w:t>
      </w:r>
      <w:r>
        <w:rPr>
          <w:rFonts w:ascii="Arial" w:hAnsi="Arial"/>
          <w:i/>
          <w:sz w:val="20"/>
        </w:rPr>
        <w:tab/>
        <w:t>Inst. teletechniczne – rzut parteru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 w:rsidRPr="003E35CF"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86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sz w:val="20"/>
        </w:rPr>
        <w:t>E-05</w:t>
      </w:r>
      <w:r>
        <w:rPr>
          <w:rFonts w:ascii="Arial" w:hAnsi="Arial"/>
          <w:i/>
          <w:sz w:val="20"/>
        </w:rPr>
        <w:tab/>
        <w:t>Inst. teletechniczne – schemat IT szafa SK1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 w:rsidRPr="003E35CF"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87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sz w:val="20"/>
        </w:rPr>
        <w:t>E-06</w:t>
      </w:r>
      <w:r>
        <w:rPr>
          <w:rFonts w:ascii="Arial" w:hAnsi="Arial"/>
          <w:i/>
          <w:sz w:val="20"/>
        </w:rPr>
        <w:tab/>
        <w:t>Inst. teletechniczne – schemat IT szafa SK2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 w:rsidRPr="003E35CF"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88</w:t>
      </w:r>
    </w:p>
    <w:p w:rsidR="00796D97" w:rsidRDefault="00796D97" w:rsidP="00796D97">
      <w:pPr>
        <w:ind w:left="1134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E-07</w:t>
      </w:r>
      <w:r>
        <w:rPr>
          <w:rFonts w:ascii="Arial" w:hAnsi="Arial"/>
          <w:i/>
          <w:sz w:val="20"/>
        </w:rPr>
        <w:tab/>
        <w:t>Inst. Odgromowa i uziemienia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 w:rsidRPr="003E35CF">
        <w:rPr>
          <w:rFonts w:ascii="Arial" w:hAnsi="Arial"/>
          <w:i/>
          <w:sz w:val="20"/>
        </w:rPr>
        <w:t xml:space="preserve">str. </w:t>
      </w:r>
      <w:r w:rsidR="00AA1179">
        <w:rPr>
          <w:rFonts w:ascii="Arial" w:hAnsi="Arial"/>
          <w:i/>
          <w:sz w:val="20"/>
        </w:rPr>
        <w:t>89</w:t>
      </w:r>
    </w:p>
    <w:p w:rsidR="00796D97" w:rsidRDefault="007643E3" w:rsidP="00796D97">
      <w:pPr>
        <w:ind w:left="1134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E-08</w:t>
      </w:r>
      <w:r>
        <w:rPr>
          <w:rFonts w:ascii="Arial" w:hAnsi="Arial"/>
          <w:i/>
          <w:sz w:val="20"/>
        </w:rPr>
        <w:tab/>
        <w:t>Schemat ideowy zasilania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 w:rsidRPr="003E35CF">
        <w:rPr>
          <w:rFonts w:ascii="Arial" w:hAnsi="Arial"/>
          <w:i/>
          <w:sz w:val="20"/>
        </w:rPr>
        <w:t xml:space="preserve">str. </w:t>
      </w:r>
      <w:r>
        <w:rPr>
          <w:rFonts w:ascii="Arial" w:hAnsi="Arial"/>
          <w:i/>
          <w:sz w:val="20"/>
        </w:rPr>
        <w:t>89</w:t>
      </w:r>
      <w:r>
        <w:rPr>
          <w:rFonts w:ascii="Arial" w:hAnsi="Arial"/>
          <w:i/>
          <w:sz w:val="20"/>
        </w:rPr>
        <w:t>a</w:t>
      </w:r>
    </w:p>
    <w:p w:rsidR="007643E3" w:rsidRDefault="007643E3" w:rsidP="00796D97">
      <w:pPr>
        <w:ind w:left="1134"/>
        <w:rPr>
          <w:rFonts w:ascii="Arial" w:hAnsi="Arial"/>
          <w:i/>
          <w:sz w:val="20"/>
        </w:rPr>
      </w:pPr>
    </w:p>
    <w:p w:rsidR="00796D97" w:rsidRDefault="00796D97" w:rsidP="00796D97">
      <w:pPr>
        <w:widowControl w:val="0"/>
        <w:numPr>
          <w:ilvl w:val="0"/>
          <w:numId w:val="37"/>
        </w:numPr>
        <w:suppressAutoHyphens/>
        <w:spacing w:after="0"/>
        <w:ind w:left="113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ZAŁĄCZNIKI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i/>
          <w:sz w:val="20"/>
        </w:rPr>
        <w:t xml:space="preserve">str. </w:t>
      </w:r>
      <w:r w:rsidR="008C41A6">
        <w:rPr>
          <w:rFonts w:ascii="Arial" w:hAnsi="Arial"/>
          <w:i/>
          <w:sz w:val="20"/>
        </w:rPr>
        <w:t>90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>Oświadczenie projektanta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  <w:t xml:space="preserve">str. </w:t>
      </w:r>
      <w:r w:rsidR="008C41A6">
        <w:rPr>
          <w:rFonts w:ascii="Arial" w:hAnsi="Arial"/>
          <w:i/>
          <w:iCs/>
          <w:sz w:val="20"/>
        </w:rPr>
        <w:t>91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>Izba + uprawnienia – Agata Peciak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  <w:t xml:space="preserve">str. </w:t>
      </w:r>
      <w:r w:rsidR="008C41A6">
        <w:rPr>
          <w:rFonts w:ascii="Arial" w:hAnsi="Arial"/>
          <w:i/>
          <w:iCs/>
          <w:sz w:val="20"/>
        </w:rPr>
        <w:t>92-93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>Izba + uprawnienia – Michał Olejnik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  <w:t xml:space="preserve">str. </w:t>
      </w:r>
      <w:r w:rsidR="008C41A6">
        <w:rPr>
          <w:rFonts w:ascii="Arial" w:hAnsi="Arial"/>
          <w:i/>
          <w:iCs/>
          <w:sz w:val="20"/>
        </w:rPr>
        <w:t>94-96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>Izba + uprawnienia – Szymon Peciak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  <w:t xml:space="preserve">str. </w:t>
      </w:r>
      <w:r w:rsidR="008C41A6">
        <w:rPr>
          <w:rFonts w:ascii="Arial" w:hAnsi="Arial"/>
          <w:i/>
          <w:iCs/>
          <w:sz w:val="20"/>
        </w:rPr>
        <w:t>97-99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>Izba + uprawnienia – Artur Jania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  <w:t xml:space="preserve">str. </w:t>
      </w:r>
      <w:r w:rsidR="008C41A6">
        <w:rPr>
          <w:rFonts w:ascii="Arial" w:hAnsi="Arial"/>
          <w:i/>
          <w:iCs/>
          <w:sz w:val="20"/>
        </w:rPr>
        <w:t>100-101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>Izba + uprawnienia – Sylwia Wiśniewska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  <w:t xml:space="preserve">str. </w:t>
      </w:r>
      <w:r w:rsidR="008C41A6">
        <w:rPr>
          <w:rFonts w:ascii="Arial" w:hAnsi="Arial"/>
          <w:i/>
          <w:iCs/>
          <w:sz w:val="20"/>
        </w:rPr>
        <w:t>102-104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>Izba + uprawnienia – Andrzej Lech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  <w:t xml:space="preserve">str. </w:t>
      </w:r>
      <w:r w:rsidR="008C41A6">
        <w:rPr>
          <w:rFonts w:ascii="Arial" w:hAnsi="Arial"/>
          <w:i/>
          <w:iCs/>
          <w:sz w:val="20"/>
        </w:rPr>
        <w:t>105-107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>Izba + uprawnienia – Piotr Lubiatowski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  <w:t xml:space="preserve">str. </w:t>
      </w:r>
      <w:r w:rsidR="008C41A6">
        <w:rPr>
          <w:rFonts w:ascii="Arial" w:hAnsi="Arial"/>
          <w:i/>
          <w:iCs/>
          <w:sz w:val="20"/>
        </w:rPr>
        <w:t>108-110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>Izba + uprawnienia –  Dominik Gawryluk</w:t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</w:r>
      <w:r>
        <w:rPr>
          <w:rFonts w:ascii="Arial" w:hAnsi="Arial"/>
          <w:i/>
          <w:iCs/>
          <w:sz w:val="20"/>
        </w:rPr>
        <w:tab/>
        <w:t xml:space="preserve">str. </w:t>
      </w:r>
      <w:r w:rsidR="008C41A6">
        <w:rPr>
          <w:rFonts w:ascii="Arial" w:hAnsi="Arial"/>
          <w:i/>
          <w:iCs/>
          <w:sz w:val="20"/>
        </w:rPr>
        <w:t>111-113</w:t>
      </w:r>
    </w:p>
    <w:p w:rsidR="00796D97" w:rsidRDefault="00796D97" w:rsidP="00796D97">
      <w:pPr>
        <w:ind w:left="1134"/>
        <w:rPr>
          <w:rFonts w:ascii="Arial" w:hAnsi="Arial"/>
          <w:i/>
          <w:iCs/>
          <w:sz w:val="20"/>
        </w:rPr>
      </w:pPr>
    </w:p>
    <w:bookmarkEnd w:id="0"/>
    <w:p w:rsidR="00796D97" w:rsidRDefault="00796D97" w:rsidP="00796D97">
      <w:pPr>
        <w:widowControl w:val="0"/>
        <w:numPr>
          <w:ilvl w:val="0"/>
          <w:numId w:val="37"/>
        </w:numPr>
        <w:suppressAutoHyphens/>
        <w:spacing w:after="0"/>
        <w:ind w:left="113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UZGODNIENIA I DOKUMENTY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/>
          <w:i/>
          <w:sz w:val="20"/>
        </w:rPr>
        <w:t xml:space="preserve">str. </w:t>
      </w:r>
      <w:r w:rsidR="008C41A6">
        <w:rPr>
          <w:rFonts w:ascii="Arial" w:hAnsi="Arial"/>
          <w:i/>
          <w:sz w:val="20"/>
        </w:rPr>
        <w:t>114</w:t>
      </w:r>
    </w:p>
    <w:p w:rsidR="00796D97" w:rsidRDefault="00796D97" w:rsidP="00796D97">
      <w:pPr>
        <w:pStyle w:val="Akapitzlist"/>
        <w:spacing w:line="100" w:lineRule="atLeast"/>
        <w:ind w:left="1134" w:right="12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Decyzja o ustaleniu lokalizacji inwestycji celu publicznego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 xml:space="preserve">str. </w:t>
      </w:r>
      <w:r w:rsidR="008C41A6">
        <w:rPr>
          <w:rFonts w:ascii="Arial" w:hAnsi="Arial"/>
          <w:i/>
          <w:sz w:val="20"/>
        </w:rPr>
        <w:t>115-1</w:t>
      </w:r>
      <w:r w:rsidR="007643E3">
        <w:rPr>
          <w:rFonts w:ascii="Arial" w:hAnsi="Arial"/>
          <w:i/>
          <w:sz w:val="20"/>
        </w:rPr>
        <w:t>21</w:t>
      </w:r>
    </w:p>
    <w:p w:rsidR="00796D97" w:rsidRDefault="00796D97" w:rsidP="00796D97">
      <w:pPr>
        <w:pStyle w:val="Akapitzlist"/>
        <w:spacing w:line="100" w:lineRule="atLeast"/>
        <w:ind w:left="1134" w:right="12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 xml:space="preserve">Zapewnienie dostawy wody 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 xml:space="preserve">str. </w:t>
      </w:r>
      <w:r w:rsidR="008C41A6">
        <w:rPr>
          <w:rFonts w:ascii="Arial" w:hAnsi="Arial"/>
          <w:i/>
          <w:sz w:val="20"/>
        </w:rPr>
        <w:t>12</w:t>
      </w:r>
      <w:r w:rsidR="007643E3">
        <w:rPr>
          <w:rFonts w:ascii="Arial" w:hAnsi="Arial"/>
          <w:i/>
          <w:sz w:val="20"/>
        </w:rPr>
        <w:t>2</w:t>
      </w:r>
    </w:p>
    <w:p w:rsidR="00796D97" w:rsidRDefault="00796D97" w:rsidP="00796D97">
      <w:pPr>
        <w:pStyle w:val="Akapitzlist"/>
        <w:spacing w:line="100" w:lineRule="atLeast"/>
        <w:ind w:left="1134" w:right="12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Zapewnienie dostawy energii Enea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 xml:space="preserve">str. </w:t>
      </w:r>
      <w:r w:rsidR="008C41A6">
        <w:rPr>
          <w:rFonts w:ascii="Arial" w:hAnsi="Arial"/>
          <w:i/>
          <w:sz w:val="20"/>
        </w:rPr>
        <w:t>12</w:t>
      </w:r>
      <w:r w:rsidR="007643E3">
        <w:rPr>
          <w:rFonts w:ascii="Arial" w:hAnsi="Arial"/>
          <w:i/>
          <w:sz w:val="20"/>
        </w:rPr>
        <w:t>3-124</w:t>
      </w:r>
    </w:p>
    <w:p w:rsidR="007643E3" w:rsidRDefault="007643E3" w:rsidP="00796D97">
      <w:pPr>
        <w:pStyle w:val="Akapitzlist"/>
        <w:spacing w:line="100" w:lineRule="atLeast"/>
        <w:ind w:left="1134" w:right="12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Decyzja Wlkp. Inspektora sanitarnego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>str. 125-126</w:t>
      </w:r>
    </w:p>
    <w:p w:rsidR="007643E3" w:rsidRDefault="007643E3" w:rsidP="00796D97">
      <w:pPr>
        <w:pStyle w:val="Akapitzlist"/>
        <w:spacing w:line="100" w:lineRule="atLeast"/>
        <w:ind w:left="1134" w:right="12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Opinia sanitarna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>str. 127</w:t>
      </w:r>
    </w:p>
    <w:p w:rsidR="007643E3" w:rsidRDefault="007643E3" w:rsidP="00796D97">
      <w:pPr>
        <w:pStyle w:val="Akapitzlist"/>
        <w:spacing w:line="100" w:lineRule="atLeast"/>
        <w:ind w:left="1134" w:right="12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Zgodna biura projektowego PB</w:t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>str. 128</w:t>
      </w:r>
      <w:bookmarkStart w:id="2" w:name="_GoBack"/>
      <w:bookmarkEnd w:id="2"/>
    </w:p>
    <w:p w:rsidR="00796D97" w:rsidRDefault="00796D97" w:rsidP="00796D97">
      <w:pPr>
        <w:pStyle w:val="Akapitzlist"/>
        <w:spacing w:line="100" w:lineRule="atLeast"/>
        <w:ind w:left="1134" w:right="12"/>
        <w:rPr>
          <w:rFonts w:ascii="Arial" w:hAnsi="Arial"/>
          <w:i/>
          <w:sz w:val="20"/>
        </w:rPr>
      </w:pPr>
    </w:p>
    <w:p w:rsidR="00796D97" w:rsidRDefault="00796D97" w:rsidP="00796D97">
      <w:pPr>
        <w:pStyle w:val="Akapitzlist"/>
        <w:spacing w:line="100" w:lineRule="atLeast"/>
        <w:ind w:left="1134" w:right="12"/>
        <w:rPr>
          <w:rFonts w:ascii="Arial" w:hAnsi="Arial"/>
          <w:i/>
          <w:sz w:val="20"/>
        </w:rPr>
      </w:pPr>
    </w:p>
    <w:p w:rsidR="00796D97" w:rsidRDefault="00796D97" w:rsidP="00796D97">
      <w:pPr>
        <w:pStyle w:val="Akapitzlist"/>
        <w:spacing w:line="100" w:lineRule="atLeast"/>
        <w:ind w:left="1134" w:right="12"/>
        <w:rPr>
          <w:rFonts w:ascii="Arial" w:hAnsi="Arial"/>
          <w:i/>
          <w:sz w:val="20"/>
        </w:rPr>
      </w:pPr>
    </w:p>
    <w:p w:rsidR="00796D97" w:rsidRDefault="00796D97" w:rsidP="00796D97">
      <w:pPr>
        <w:spacing w:after="200" w:line="276" w:lineRule="auto"/>
        <w:jc w:val="center"/>
        <w:rPr>
          <w:rFonts w:ascii="Arial" w:hAnsi="Arial" w:cs="Arial"/>
          <w:b/>
          <w:sz w:val="72"/>
          <w:szCs w:val="72"/>
        </w:rPr>
      </w:pPr>
    </w:p>
    <w:p w:rsidR="00796D97" w:rsidRDefault="00796D97" w:rsidP="00796D97">
      <w:pPr>
        <w:spacing w:after="200" w:line="276" w:lineRule="auto"/>
        <w:jc w:val="center"/>
        <w:rPr>
          <w:rFonts w:ascii="Arial" w:hAnsi="Arial" w:cs="Arial"/>
          <w:b/>
          <w:sz w:val="72"/>
          <w:szCs w:val="72"/>
        </w:rPr>
      </w:pPr>
    </w:p>
    <w:p w:rsidR="00796D97" w:rsidRDefault="00796D97" w:rsidP="00796D97">
      <w:pPr>
        <w:spacing w:after="200" w:line="27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A45349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A45349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A45349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A45349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A45349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A45349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CZĘŚĆ OPISOWA</w:t>
      </w:r>
    </w:p>
    <w:p w:rsidR="00A45349" w:rsidRDefault="00A45349">
      <w:pPr>
        <w:spacing w:after="160" w:line="259" w:lineRule="auto"/>
        <w:jc w:val="left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br w:type="page"/>
      </w: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132CC4" w:rsidRDefault="00132CC4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CZĘŚĆ RYSUNKOWA</w:t>
      </w:r>
    </w:p>
    <w:p w:rsidR="00132CC4" w:rsidRDefault="00132CC4">
      <w:pPr>
        <w:spacing w:after="160" w:line="259" w:lineRule="auto"/>
        <w:jc w:val="left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br w:type="page"/>
      </w: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132CC4" w:rsidRDefault="00132CC4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ZAŁĄCZNIKI</w:t>
      </w:r>
    </w:p>
    <w:p w:rsidR="00132CC4" w:rsidRDefault="00132CC4">
      <w:pPr>
        <w:spacing w:after="160" w:line="259" w:lineRule="auto"/>
        <w:jc w:val="left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br w:type="page"/>
      </w: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A45349" w:rsidRDefault="00A45349" w:rsidP="00132CC4">
      <w:pPr>
        <w:spacing w:after="160" w:line="256" w:lineRule="auto"/>
        <w:jc w:val="center"/>
        <w:rPr>
          <w:rFonts w:ascii="Arial" w:hAnsi="Arial" w:cs="Arial"/>
          <w:b/>
          <w:sz w:val="72"/>
          <w:szCs w:val="72"/>
        </w:rPr>
      </w:pPr>
    </w:p>
    <w:p w:rsidR="00EF5864" w:rsidRPr="00796D97" w:rsidRDefault="00132CC4" w:rsidP="00A45349">
      <w:pPr>
        <w:spacing w:after="160" w:line="256" w:lineRule="auto"/>
        <w:jc w:val="center"/>
      </w:pPr>
      <w:r>
        <w:rPr>
          <w:rFonts w:ascii="Arial" w:hAnsi="Arial" w:cs="Arial"/>
          <w:b/>
          <w:sz w:val="72"/>
          <w:szCs w:val="72"/>
        </w:rPr>
        <w:t>UZGODNIENIA</w:t>
      </w:r>
      <w:r>
        <w:rPr>
          <w:rFonts w:ascii="Arial" w:hAnsi="Arial" w:cs="Arial"/>
          <w:b/>
          <w:sz w:val="72"/>
          <w:szCs w:val="72"/>
        </w:rPr>
        <w:br/>
        <w:t>I DOKUMENTY</w:t>
      </w:r>
      <w:bookmarkEnd w:id="1"/>
    </w:p>
    <w:sectPr w:rsidR="00EF5864" w:rsidRPr="00796D97" w:rsidSect="00EF5864">
      <w:headerReference w:type="default" r:id="rId8"/>
      <w:pgSz w:w="11906" w:h="16838"/>
      <w:pgMar w:top="567" w:right="567" w:bottom="567" w:left="567" w:header="567" w:footer="567" w:gutter="567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FAC" w:rsidRDefault="00B81FAC" w:rsidP="00C1760C">
      <w:pPr>
        <w:spacing w:after="0"/>
      </w:pPr>
      <w:r>
        <w:separator/>
      </w:r>
    </w:p>
  </w:endnote>
  <w:endnote w:type="continuationSeparator" w:id="0">
    <w:p w:rsidR="00B81FAC" w:rsidRDefault="00B81FAC" w:rsidP="00C176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EE"/>
    <w:family w:val="roman"/>
    <w:pitch w:val="variable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FAC" w:rsidRDefault="00B81FAC" w:rsidP="00C1760C">
      <w:pPr>
        <w:spacing w:after="0"/>
      </w:pPr>
      <w:r>
        <w:separator/>
      </w:r>
    </w:p>
  </w:footnote>
  <w:footnote w:type="continuationSeparator" w:id="0">
    <w:p w:rsidR="00B81FAC" w:rsidRDefault="00B81FAC" w:rsidP="00C176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2CC" w:rsidRDefault="00D652CC" w:rsidP="006E1DB2">
    <w:pPr>
      <w:pStyle w:val="Stopka"/>
      <w:jc w:val="right"/>
      <w:rPr>
        <w:rFonts w:ascii="ISOCPEUR" w:eastAsiaTheme="majorEastAsia" w:hAnsi="ISOCPEUR" w:cs="Arial"/>
        <w:sz w:val="18"/>
      </w:rPr>
    </w:pPr>
    <w:bookmarkStart w:id="3" w:name="_Hlk511304451"/>
    <w:bookmarkStart w:id="4" w:name="_Hlk511304452"/>
    <w:r>
      <w:rPr>
        <w:rFonts w:ascii="Arial" w:hAnsi="Arial"/>
        <w:noProof/>
        <w:lang w:eastAsia="pl-PL"/>
      </w:rPr>
      <w:drawing>
        <wp:anchor distT="0" distB="0" distL="114300" distR="114300" simplePos="0" relativeHeight="251724800" behindDoc="0" locked="0" layoutInCell="1" allowOverlap="1" wp14:anchorId="71B8BC97" wp14:editId="5727D77A">
          <wp:simplePos x="0" y="0"/>
          <wp:positionH relativeFrom="column">
            <wp:posOffset>43180</wp:posOffset>
          </wp:positionH>
          <wp:positionV relativeFrom="paragraph">
            <wp:posOffset>-125095</wp:posOffset>
          </wp:positionV>
          <wp:extent cx="1879600" cy="487045"/>
          <wp:effectExtent l="0" t="0" r="635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ISOCPEUR" w:eastAsiaTheme="majorEastAsia" w:hAnsi="ISOCPEUR" w:cs="Arial"/>
        <w:sz w:val="18"/>
      </w:rPr>
      <w:t>Wrocław, marzec 2019</w:t>
    </w:r>
  </w:p>
  <w:p w:rsidR="00D652CC" w:rsidRDefault="00D652CC" w:rsidP="006E1DB2">
    <w:pPr>
      <w:pStyle w:val="Stopka"/>
      <w:jc w:val="right"/>
      <w:rPr>
        <w:rFonts w:ascii="ISOCPEUR" w:eastAsiaTheme="majorEastAsia" w:hAnsi="ISOCPEUR" w:cs="Arial"/>
        <w:sz w:val="18"/>
      </w:rPr>
    </w:pPr>
    <w:r>
      <w:rPr>
        <w:rFonts w:ascii="ISOCPEUR" w:eastAsiaTheme="majorEastAsia" w:hAnsi="ISOCPEUR" w:cs="Arial"/>
        <w:sz w:val="18"/>
      </w:rPr>
      <w:t>Rozbudowa z przebudową sali wiejskiej w Błotnicy</w:t>
    </w:r>
  </w:p>
  <w:p w:rsidR="00D652CC" w:rsidRPr="008E370A" w:rsidRDefault="00D652CC" w:rsidP="008E370A">
    <w:pPr>
      <w:pStyle w:val="Stopka"/>
      <w:jc w:val="right"/>
      <w:rPr>
        <w:rFonts w:ascii="ISOCPEUR" w:eastAsiaTheme="majorEastAsia" w:hAnsi="ISOCPEUR" w:cs="Arial"/>
        <w:sz w:val="18"/>
      </w:rPr>
    </w:pPr>
    <w:r>
      <w:rPr>
        <w:rFonts w:ascii="Arial" w:hAnsi="Arial"/>
        <w:noProof/>
        <w:lang w:eastAsia="pl-PL"/>
      </w:rPr>
      <mc:AlternateContent>
        <mc:Choice Requires="wps">
          <w:drawing>
            <wp:anchor distT="0" distB="0" distL="114300" distR="114300" simplePos="0" relativeHeight="251725824" behindDoc="0" locked="0" layoutInCell="1" allowOverlap="1" wp14:anchorId="2E824F71" wp14:editId="582E8002">
              <wp:simplePos x="0" y="0"/>
              <wp:positionH relativeFrom="column">
                <wp:posOffset>47847</wp:posOffset>
              </wp:positionH>
              <wp:positionV relativeFrom="paragraph">
                <wp:posOffset>117895</wp:posOffset>
              </wp:positionV>
              <wp:extent cx="6438900" cy="7620"/>
              <wp:effectExtent l="0" t="0" r="19050" b="3048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8900" cy="762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D206D2" id="Łącznik prosty 6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9.3pt" to="510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" strokecolor="black [3213]" strokeweight=".5pt">
              <v:stroke joinstyle="miter"/>
            </v:line>
          </w:pict>
        </mc:Fallback>
      </mc:AlternateContent>
    </w:r>
    <w:r>
      <w:rPr>
        <w:rFonts w:ascii="ISOCPEUR" w:eastAsiaTheme="majorEastAsia" w:hAnsi="ISOCPEUR" w:cs="Arial"/>
        <w:sz w:val="18"/>
      </w:rPr>
      <w:t>SP-19-01_Błotnica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/>
        <w:sz w:val="22"/>
        <w:szCs w:val="22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StarSymbol"/>
        <w:sz w:val="24"/>
        <w:szCs w:val="24"/>
      </w:rPr>
    </w:lvl>
  </w:abstractNum>
  <w:abstractNum w:abstractNumId="4" w15:restartNumberingAfterBreak="0">
    <w:nsid w:val="00000008"/>
    <w:multiLevelType w:val="multilevel"/>
    <w:tmpl w:val="0E9CB462"/>
    <w:name w:val="WW8Num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StarSymbol"/>
        <w:sz w:val="18"/>
        <w:szCs w:val="18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upperLetter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upperLetter"/>
      <w:lvlText w:val="%1)"/>
      <w:lvlJc w:val="left"/>
      <w:pPr>
        <w:tabs>
          <w:tab w:val="num" w:pos="426"/>
        </w:tabs>
        <w:ind w:left="1206" w:hanging="420"/>
      </w:pPr>
    </w:lvl>
    <w:lvl w:ilvl="1">
      <w:start w:val="1"/>
      <w:numFmt w:val="lowerLetter"/>
      <w:lvlText w:val="%2."/>
      <w:lvlJc w:val="left"/>
      <w:pPr>
        <w:tabs>
          <w:tab w:val="num" w:pos="426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42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</w:lvl>
  </w:abstractNum>
  <w:abstractNum w:abstractNumId="8" w15:restartNumberingAfterBreak="0">
    <w:nsid w:val="0267576D"/>
    <w:multiLevelType w:val="hybridMultilevel"/>
    <w:tmpl w:val="59A8E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8720C9"/>
    <w:multiLevelType w:val="hybridMultilevel"/>
    <w:tmpl w:val="01E2A8DA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070B7353"/>
    <w:multiLevelType w:val="hybridMultilevel"/>
    <w:tmpl w:val="F2565D70"/>
    <w:lvl w:ilvl="0" w:tplc="FFFFFFFF">
      <w:start w:val="1"/>
      <w:numFmt w:val="bullet"/>
      <w:pStyle w:val="Tekstopisu-myslnik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0847347C"/>
    <w:multiLevelType w:val="hybridMultilevel"/>
    <w:tmpl w:val="5CF80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AE6641"/>
    <w:multiLevelType w:val="hybridMultilevel"/>
    <w:tmpl w:val="1012ED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A2EB2"/>
    <w:multiLevelType w:val="hybridMultilevel"/>
    <w:tmpl w:val="455EB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606ACD"/>
    <w:multiLevelType w:val="hybridMultilevel"/>
    <w:tmpl w:val="149055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C86AF7"/>
    <w:multiLevelType w:val="hybridMultilevel"/>
    <w:tmpl w:val="995253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9C7BE0"/>
    <w:multiLevelType w:val="multilevel"/>
    <w:tmpl w:val="E0D84BB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1D5629A5"/>
    <w:multiLevelType w:val="hybridMultilevel"/>
    <w:tmpl w:val="C1AECCE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F037E1"/>
    <w:multiLevelType w:val="hybridMultilevel"/>
    <w:tmpl w:val="75FCC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4D3C4E"/>
    <w:multiLevelType w:val="hybridMultilevel"/>
    <w:tmpl w:val="924026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F76CAE"/>
    <w:multiLevelType w:val="hybridMultilevel"/>
    <w:tmpl w:val="2B6C3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B324D5"/>
    <w:multiLevelType w:val="multilevel"/>
    <w:tmpl w:val="D638A44C"/>
    <w:styleLink w:val="Biecalista1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04C1342"/>
    <w:multiLevelType w:val="hybridMultilevel"/>
    <w:tmpl w:val="0F78B7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594FF8"/>
    <w:multiLevelType w:val="hybridMultilevel"/>
    <w:tmpl w:val="3506847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93284"/>
    <w:multiLevelType w:val="singleLevel"/>
    <w:tmpl w:val="88D27B7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40746DB1"/>
    <w:multiLevelType w:val="hybridMultilevel"/>
    <w:tmpl w:val="EFE84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03A7D"/>
    <w:multiLevelType w:val="hybridMultilevel"/>
    <w:tmpl w:val="F7B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26659"/>
    <w:multiLevelType w:val="hybridMultilevel"/>
    <w:tmpl w:val="6CC68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AC1B7C"/>
    <w:multiLevelType w:val="hybridMultilevel"/>
    <w:tmpl w:val="D7EE7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156FE9"/>
    <w:multiLevelType w:val="hybridMultilevel"/>
    <w:tmpl w:val="1C3CA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543AE6"/>
    <w:multiLevelType w:val="hybridMultilevel"/>
    <w:tmpl w:val="A1E6690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E30C33"/>
    <w:multiLevelType w:val="hybridMultilevel"/>
    <w:tmpl w:val="212E49D8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0B15A1D"/>
    <w:multiLevelType w:val="hybridMultilevel"/>
    <w:tmpl w:val="939C5B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FDF4A51"/>
    <w:multiLevelType w:val="hybridMultilevel"/>
    <w:tmpl w:val="A872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73497"/>
    <w:multiLevelType w:val="hybridMultilevel"/>
    <w:tmpl w:val="7E1EEC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962E2D"/>
    <w:multiLevelType w:val="hybridMultilevel"/>
    <w:tmpl w:val="51C20D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275DA"/>
    <w:multiLevelType w:val="hybridMultilevel"/>
    <w:tmpl w:val="0316DD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F246C2"/>
    <w:multiLevelType w:val="multilevel"/>
    <w:tmpl w:val="D638A44C"/>
    <w:numStyleLink w:val="Biecalista1"/>
  </w:abstractNum>
  <w:abstractNum w:abstractNumId="38" w15:restartNumberingAfterBreak="0">
    <w:nsid w:val="6C6479FF"/>
    <w:multiLevelType w:val="hybridMultilevel"/>
    <w:tmpl w:val="07FA6AF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A1B61"/>
    <w:multiLevelType w:val="hybridMultilevel"/>
    <w:tmpl w:val="1F960E8A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6A90E19"/>
    <w:multiLevelType w:val="multilevel"/>
    <w:tmpl w:val="A630071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41" w15:restartNumberingAfterBreak="0">
    <w:nsid w:val="79812039"/>
    <w:multiLevelType w:val="hybridMultilevel"/>
    <w:tmpl w:val="DAA22596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49623A"/>
    <w:multiLevelType w:val="hybridMultilevel"/>
    <w:tmpl w:val="27CE9160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2"/>
  </w:num>
  <w:num w:numId="3">
    <w:abstractNumId w:val="38"/>
  </w:num>
  <w:num w:numId="4">
    <w:abstractNumId w:val="23"/>
  </w:num>
  <w:num w:numId="5">
    <w:abstractNumId w:val="17"/>
  </w:num>
  <w:num w:numId="6">
    <w:abstractNumId w:val="15"/>
  </w:num>
  <w:num w:numId="7">
    <w:abstractNumId w:val="30"/>
  </w:num>
  <w:num w:numId="8">
    <w:abstractNumId w:val="8"/>
  </w:num>
  <w:num w:numId="9">
    <w:abstractNumId w:val="34"/>
  </w:num>
  <w:num w:numId="10">
    <w:abstractNumId w:val="19"/>
  </w:num>
  <w:num w:numId="11">
    <w:abstractNumId w:val="14"/>
  </w:num>
  <w:num w:numId="12">
    <w:abstractNumId w:val="9"/>
  </w:num>
  <w:num w:numId="13">
    <w:abstractNumId w:val="31"/>
  </w:num>
  <w:num w:numId="14">
    <w:abstractNumId w:val="39"/>
  </w:num>
  <w:num w:numId="15">
    <w:abstractNumId w:val="36"/>
  </w:num>
  <w:num w:numId="16">
    <w:abstractNumId w:val="12"/>
  </w:num>
  <w:num w:numId="17">
    <w:abstractNumId w:val="22"/>
  </w:num>
  <w:num w:numId="18">
    <w:abstractNumId w:val="41"/>
  </w:num>
  <w:num w:numId="19">
    <w:abstractNumId w:val="27"/>
  </w:num>
  <w:num w:numId="20">
    <w:abstractNumId w:val="28"/>
  </w:num>
  <w:num w:numId="21">
    <w:abstractNumId w:val="32"/>
  </w:num>
  <w:num w:numId="22">
    <w:abstractNumId w:val="35"/>
  </w:num>
  <w:num w:numId="23">
    <w:abstractNumId w:val="1"/>
  </w:num>
  <w:num w:numId="24">
    <w:abstractNumId w:val="24"/>
  </w:num>
  <w:num w:numId="25">
    <w:abstractNumId w:val="33"/>
  </w:num>
  <w:num w:numId="26">
    <w:abstractNumId w:val="21"/>
  </w:num>
  <w:num w:numId="27">
    <w:abstractNumId w:val="37"/>
  </w:num>
  <w:num w:numId="28">
    <w:abstractNumId w:val="0"/>
  </w:num>
  <w:num w:numId="29">
    <w:abstractNumId w:val="10"/>
  </w:num>
  <w:num w:numId="30">
    <w:abstractNumId w:val="11"/>
  </w:num>
  <w:num w:numId="31">
    <w:abstractNumId w:val="26"/>
  </w:num>
  <w:num w:numId="32">
    <w:abstractNumId w:val="20"/>
  </w:num>
  <w:num w:numId="33">
    <w:abstractNumId w:val="25"/>
  </w:num>
  <w:num w:numId="34">
    <w:abstractNumId w:val="18"/>
  </w:num>
  <w:num w:numId="35">
    <w:abstractNumId w:val="29"/>
  </w:num>
  <w:num w:numId="36">
    <w:abstractNumId w:val="13"/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60C"/>
    <w:rsid w:val="000109DC"/>
    <w:rsid w:val="00012720"/>
    <w:rsid w:val="00026B68"/>
    <w:rsid w:val="00031A5C"/>
    <w:rsid w:val="0007277A"/>
    <w:rsid w:val="00074359"/>
    <w:rsid w:val="0008159F"/>
    <w:rsid w:val="00082324"/>
    <w:rsid w:val="000968FC"/>
    <w:rsid w:val="00097452"/>
    <w:rsid w:val="000C4E2B"/>
    <w:rsid w:val="000E3D28"/>
    <w:rsid w:val="000F4180"/>
    <w:rsid w:val="00103223"/>
    <w:rsid w:val="00132CC4"/>
    <w:rsid w:val="00135F38"/>
    <w:rsid w:val="00136310"/>
    <w:rsid w:val="00140151"/>
    <w:rsid w:val="001550F4"/>
    <w:rsid w:val="0015601F"/>
    <w:rsid w:val="00183D87"/>
    <w:rsid w:val="001847EA"/>
    <w:rsid w:val="00196741"/>
    <w:rsid w:val="001A7ADE"/>
    <w:rsid w:val="001B1FA9"/>
    <w:rsid w:val="001B23EF"/>
    <w:rsid w:val="001C16EE"/>
    <w:rsid w:val="001D775A"/>
    <w:rsid w:val="001F2D62"/>
    <w:rsid w:val="00201191"/>
    <w:rsid w:val="00207EBC"/>
    <w:rsid w:val="00253334"/>
    <w:rsid w:val="002744D2"/>
    <w:rsid w:val="00286983"/>
    <w:rsid w:val="002900DB"/>
    <w:rsid w:val="00291BE2"/>
    <w:rsid w:val="002A2621"/>
    <w:rsid w:val="002A2717"/>
    <w:rsid w:val="002C52D9"/>
    <w:rsid w:val="002E1F12"/>
    <w:rsid w:val="002E34D1"/>
    <w:rsid w:val="002F61FA"/>
    <w:rsid w:val="00327923"/>
    <w:rsid w:val="00335F84"/>
    <w:rsid w:val="00340EEB"/>
    <w:rsid w:val="00354719"/>
    <w:rsid w:val="003A34D5"/>
    <w:rsid w:val="003A4732"/>
    <w:rsid w:val="003B2521"/>
    <w:rsid w:val="003B3052"/>
    <w:rsid w:val="003C0ECF"/>
    <w:rsid w:val="003C46FB"/>
    <w:rsid w:val="003F5A77"/>
    <w:rsid w:val="0040434B"/>
    <w:rsid w:val="004044F7"/>
    <w:rsid w:val="004052F3"/>
    <w:rsid w:val="00415794"/>
    <w:rsid w:val="00422264"/>
    <w:rsid w:val="004322D4"/>
    <w:rsid w:val="004907C0"/>
    <w:rsid w:val="00491887"/>
    <w:rsid w:val="00493806"/>
    <w:rsid w:val="004B4E51"/>
    <w:rsid w:val="004C161D"/>
    <w:rsid w:val="004C2650"/>
    <w:rsid w:val="004E0E4C"/>
    <w:rsid w:val="004F416D"/>
    <w:rsid w:val="005061C2"/>
    <w:rsid w:val="005432D2"/>
    <w:rsid w:val="00556E21"/>
    <w:rsid w:val="00565F90"/>
    <w:rsid w:val="005B46EF"/>
    <w:rsid w:val="005B55B7"/>
    <w:rsid w:val="005D5A4E"/>
    <w:rsid w:val="005D5AB4"/>
    <w:rsid w:val="0060257C"/>
    <w:rsid w:val="00614579"/>
    <w:rsid w:val="00645579"/>
    <w:rsid w:val="006472D2"/>
    <w:rsid w:val="00662199"/>
    <w:rsid w:val="00665C16"/>
    <w:rsid w:val="006776A8"/>
    <w:rsid w:val="00680584"/>
    <w:rsid w:val="0068289C"/>
    <w:rsid w:val="0069526F"/>
    <w:rsid w:val="00696E48"/>
    <w:rsid w:val="006A24F8"/>
    <w:rsid w:val="006B1E3D"/>
    <w:rsid w:val="006B5E35"/>
    <w:rsid w:val="006C63C6"/>
    <w:rsid w:val="006E1DB2"/>
    <w:rsid w:val="006E52EB"/>
    <w:rsid w:val="006F31D7"/>
    <w:rsid w:val="00713824"/>
    <w:rsid w:val="00716BD0"/>
    <w:rsid w:val="00736BA7"/>
    <w:rsid w:val="007432D3"/>
    <w:rsid w:val="007539BE"/>
    <w:rsid w:val="007643E3"/>
    <w:rsid w:val="00764F83"/>
    <w:rsid w:val="007730AC"/>
    <w:rsid w:val="00796D97"/>
    <w:rsid w:val="007A6749"/>
    <w:rsid w:val="007B2238"/>
    <w:rsid w:val="007C5297"/>
    <w:rsid w:val="007F403B"/>
    <w:rsid w:val="007F64B6"/>
    <w:rsid w:val="0080493E"/>
    <w:rsid w:val="00810755"/>
    <w:rsid w:val="008162B7"/>
    <w:rsid w:val="00823051"/>
    <w:rsid w:val="00854129"/>
    <w:rsid w:val="00863B99"/>
    <w:rsid w:val="00892422"/>
    <w:rsid w:val="0089697E"/>
    <w:rsid w:val="008C41A6"/>
    <w:rsid w:val="008C7D45"/>
    <w:rsid w:val="008E1DB3"/>
    <w:rsid w:val="008E370A"/>
    <w:rsid w:val="008E4D86"/>
    <w:rsid w:val="00901F07"/>
    <w:rsid w:val="0091236B"/>
    <w:rsid w:val="00915E98"/>
    <w:rsid w:val="0093552C"/>
    <w:rsid w:val="0095572D"/>
    <w:rsid w:val="00963C47"/>
    <w:rsid w:val="009813BB"/>
    <w:rsid w:val="009A3611"/>
    <w:rsid w:val="009A6AFC"/>
    <w:rsid w:val="009B6EE7"/>
    <w:rsid w:val="009C522D"/>
    <w:rsid w:val="009E6C85"/>
    <w:rsid w:val="009F6161"/>
    <w:rsid w:val="00A02B8C"/>
    <w:rsid w:val="00A02BF8"/>
    <w:rsid w:val="00A02C46"/>
    <w:rsid w:val="00A02CA2"/>
    <w:rsid w:val="00A30660"/>
    <w:rsid w:val="00A33237"/>
    <w:rsid w:val="00A45349"/>
    <w:rsid w:val="00A51306"/>
    <w:rsid w:val="00A71B00"/>
    <w:rsid w:val="00A73441"/>
    <w:rsid w:val="00A852D0"/>
    <w:rsid w:val="00A86631"/>
    <w:rsid w:val="00A92950"/>
    <w:rsid w:val="00A9446A"/>
    <w:rsid w:val="00A944E0"/>
    <w:rsid w:val="00AA1179"/>
    <w:rsid w:val="00AA594D"/>
    <w:rsid w:val="00AA6294"/>
    <w:rsid w:val="00AB288B"/>
    <w:rsid w:val="00AC6377"/>
    <w:rsid w:val="00AD4575"/>
    <w:rsid w:val="00AE40CF"/>
    <w:rsid w:val="00B12345"/>
    <w:rsid w:val="00B17115"/>
    <w:rsid w:val="00B353F9"/>
    <w:rsid w:val="00B376FB"/>
    <w:rsid w:val="00B42508"/>
    <w:rsid w:val="00B42589"/>
    <w:rsid w:val="00B451A3"/>
    <w:rsid w:val="00B81FAC"/>
    <w:rsid w:val="00B872FF"/>
    <w:rsid w:val="00BA0AEB"/>
    <w:rsid w:val="00BA2E85"/>
    <w:rsid w:val="00BA78A3"/>
    <w:rsid w:val="00BE5A8B"/>
    <w:rsid w:val="00C13249"/>
    <w:rsid w:val="00C1760C"/>
    <w:rsid w:val="00C2546A"/>
    <w:rsid w:val="00C37761"/>
    <w:rsid w:val="00C5333D"/>
    <w:rsid w:val="00C6339A"/>
    <w:rsid w:val="00D0038D"/>
    <w:rsid w:val="00D07379"/>
    <w:rsid w:val="00D167EA"/>
    <w:rsid w:val="00D37537"/>
    <w:rsid w:val="00D55945"/>
    <w:rsid w:val="00D55A29"/>
    <w:rsid w:val="00D652CC"/>
    <w:rsid w:val="00D726C8"/>
    <w:rsid w:val="00D73E42"/>
    <w:rsid w:val="00D82A3C"/>
    <w:rsid w:val="00D8367A"/>
    <w:rsid w:val="00D91ED0"/>
    <w:rsid w:val="00DB24B9"/>
    <w:rsid w:val="00DB2F8A"/>
    <w:rsid w:val="00DB3403"/>
    <w:rsid w:val="00DC6259"/>
    <w:rsid w:val="00DE40D2"/>
    <w:rsid w:val="00DE570F"/>
    <w:rsid w:val="00E04D9E"/>
    <w:rsid w:val="00E21C2B"/>
    <w:rsid w:val="00E27EE6"/>
    <w:rsid w:val="00E376EF"/>
    <w:rsid w:val="00E43FF5"/>
    <w:rsid w:val="00E53950"/>
    <w:rsid w:val="00E80AC5"/>
    <w:rsid w:val="00E9458A"/>
    <w:rsid w:val="00EE368B"/>
    <w:rsid w:val="00EF4AEB"/>
    <w:rsid w:val="00EF5864"/>
    <w:rsid w:val="00F12185"/>
    <w:rsid w:val="00F13DB0"/>
    <w:rsid w:val="00F20F30"/>
    <w:rsid w:val="00F278A8"/>
    <w:rsid w:val="00F3458F"/>
    <w:rsid w:val="00F63B69"/>
    <w:rsid w:val="00F6419F"/>
    <w:rsid w:val="00F66384"/>
    <w:rsid w:val="00F7330B"/>
    <w:rsid w:val="00F73EF3"/>
    <w:rsid w:val="00F87B49"/>
    <w:rsid w:val="00FA3C1C"/>
    <w:rsid w:val="00FB4B86"/>
    <w:rsid w:val="00FD07B6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42670"/>
  <w15:docId w15:val="{60A7F13D-6053-470E-AA27-20F337BC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68B"/>
    <w:pPr>
      <w:spacing w:after="40" w:line="240" w:lineRule="auto"/>
      <w:jc w:val="both"/>
    </w:pPr>
    <w:rPr>
      <w:rFonts w:ascii="Calibri Light" w:hAnsi="Calibri Light"/>
      <w:sz w:val="24"/>
    </w:rPr>
  </w:style>
  <w:style w:type="paragraph" w:styleId="Nagwek1">
    <w:name w:val="heading 1"/>
    <w:aliases w:val="Tytuł1,CHAPITRE,ARTICLE,opis,1-Titre 1,Nagłówek 1 Znak Znak,Nagłówek 11 Znak,Nagłówek 12,Nagłówek 1 Znak Znak3,Nagłówek 1 Znak Znak3 Znak Znak,Nagłówek 11 Znak Znak Znak,Nagłówek 1 Znak Znak3 Znak,Level 1,Level 11,Level 12,Level 13,Level 14"/>
    <w:basedOn w:val="Normalny"/>
    <w:next w:val="Normalny"/>
    <w:link w:val="Nagwek1Znak"/>
    <w:qFormat/>
    <w:rsid w:val="00C1760C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szCs w:val="32"/>
      <w:u w:val="single"/>
    </w:rPr>
  </w:style>
  <w:style w:type="paragraph" w:styleId="Nagwek2">
    <w:name w:val="heading 2"/>
    <w:aliases w:val="Paragraaf,Podtytuł1,1.1-Titre 2,Level 2,Level 21,Level 22,Level 23,Level 24,Level 25,Level 211,Level 221,Level 231,Level 241,Level 26,Level 27,Level 28,Level 29,Level 212,Level 222,Level 232,Level 242,Level 251,Level 2111,Level 2211,. (1.1)"/>
    <w:basedOn w:val="Normalny"/>
    <w:next w:val="Normalny"/>
    <w:link w:val="Nagwek2Znak"/>
    <w:unhideWhenUsed/>
    <w:qFormat/>
    <w:rsid w:val="00C1760C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aliases w:val="1.1.1-Titre 3,Nagłówek 3 Znak Znak Znak Znak Znak Znak,Subparagraaf,Nagłówek 3 Znak1 Znak,Nagłówek 3 Znak Znak Znak,Nagłówek 3 Znak Znak Znak Znak Znak,Nagłówek 3 Znak Znak Znak Znak Znak Znak Znak,Nagłówek 3 Znak Znak2"/>
    <w:basedOn w:val="Normalny"/>
    <w:next w:val="Normalny"/>
    <w:link w:val="Nagwek3Znak"/>
    <w:unhideWhenUsed/>
    <w:qFormat/>
    <w:rsid w:val="00C1760C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Cs w:val="24"/>
    </w:rPr>
  </w:style>
  <w:style w:type="paragraph" w:styleId="Nagwek4">
    <w:name w:val="heading 4"/>
    <w:aliases w:val="Nagłówek 4 Znak Znak Znak,Nagłówek 41 Znak,Nagłówek 42,Nagłówek 4 Znak Znak Znak1,Nagłówek 4 Znak Znak Znak1 Znak Znak,Marlena4,Bijlage,Bijlage Znak"/>
    <w:basedOn w:val="Normalny"/>
    <w:next w:val="Normalny"/>
    <w:link w:val="Nagwek4Znak"/>
    <w:unhideWhenUsed/>
    <w:qFormat/>
    <w:rsid w:val="009813B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9813B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9813B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813B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9813B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aliases w:val="nagłówek tabeli"/>
    <w:basedOn w:val="Normalny"/>
    <w:next w:val="Normalny"/>
    <w:link w:val="Nagwek9Znak"/>
    <w:unhideWhenUsed/>
    <w:qFormat/>
    <w:rsid w:val="009813B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1760C"/>
    <w:pPr>
      <w:spacing w:after="0" w:line="240" w:lineRule="auto"/>
    </w:pPr>
    <w:rPr>
      <w:rFonts w:ascii="Calibri Light" w:hAnsi="Calibri Light"/>
      <w:sz w:val="24"/>
    </w:rPr>
  </w:style>
  <w:style w:type="character" w:customStyle="1" w:styleId="Nagwek1Znak">
    <w:name w:val="Nagłówek 1 Znak"/>
    <w:aliases w:val="Tytuł1 Znak,CHAPITRE Znak,ARTICLE Znak,opis Znak,1-Titre 1 Znak,Nagłówek 1 Znak Znak Znak,Nagłówek 11 Znak Znak,Nagłówek 12 Znak,Nagłówek 1 Znak Znak3 Znak1,Nagłówek 1 Znak Znak3 Znak Znak Znak,Nagłówek 11 Znak Znak Znak Znak"/>
    <w:basedOn w:val="Domylnaczcionkaakapitu"/>
    <w:link w:val="Nagwek1"/>
    <w:uiPriority w:val="9"/>
    <w:rsid w:val="00C1760C"/>
    <w:rPr>
      <w:rFonts w:ascii="Calibri Light" w:eastAsiaTheme="majorEastAsia" w:hAnsi="Calibri Light" w:cstheme="majorBidi"/>
      <w:b/>
      <w:sz w:val="24"/>
      <w:szCs w:val="32"/>
      <w:u w:val="single"/>
    </w:rPr>
  </w:style>
  <w:style w:type="character" w:customStyle="1" w:styleId="Nagwek2Znak">
    <w:name w:val="Nagłówek 2 Znak"/>
    <w:aliases w:val="Paragraaf Znak,Podtytuł1 Znak,1.1-Titre 2 Znak,Level 2 Znak,Level 21 Znak,Level 22 Znak,Level 23 Znak,Level 24 Znak,Level 25 Znak,Level 211 Znak,Level 221 Znak,Level 231 Znak,Level 241 Znak,Level 26 Znak,Level 27 Znak,Level 28 Znak"/>
    <w:basedOn w:val="Domylnaczcionkaakapitu"/>
    <w:link w:val="Nagwek2"/>
    <w:uiPriority w:val="9"/>
    <w:rsid w:val="00C1760C"/>
    <w:rPr>
      <w:rFonts w:ascii="Calibri Light" w:eastAsiaTheme="majorEastAsia" w:hAnsi="Calibri Light" w:cstheme="majorBidi"/>
      <w:b/>
      <w:sz w:val="24"/>
      <w:szCs w:val="26"/>
    </w:rPr>
  </w:style>
  <w:style w:type="character" w:customStyle="1" w:styleId="Nagwek3Znak">
    <w:name w:val="Nagłówek 3 Znak"/>
    <w:aliases w:val="1.1.1-Titre 3 Znak,Nagłówek 3 Znak Znak Znak Znak Znak Znak Znak1,Subparagraaf Znak,Nagłówek 3 Znak1 Znak Znak,Nagłówek 3 Znak Znak Znak Znak,Nagłówek 3 Znak Znak Znak Znak Znak Znak1,Nagłówek 3 Znak Znak Znak Znak Znak Znak Znak Znak"/>
    <w:basedOn w:val="Domylnaczcionkaakapitu"/>
    <w:link w:val="Nagwek3"/>
    <w:uiPriority w:val="9"/>
    <w:rsid w:val="00C1760C"/>
    <w:rPr>
      <w:rFonts w:ascii="Calibri Light" w:eastAsiaTheme="majorEastAsia" w:hAnsi="Calibri Light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1760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1760C"/>
    <w:rPr>
      <w:rFonts w:ascii="Calibri Light" w:hAnsi="Calibri Light"/>
      <w:sz w:val="24"/>
    </w:rPr>
  </w:style>
  <w:style w:type="paragraph" w:styleId="Stopka">
    <w:name w:val="footer"/>
    <w:basedOn w:val="Normalny"/>
    <w:link w:val="StopkaZnak"/>
    <w:uiPriority w:val="99"/>
    <w:unhideWhenUsed/>
    <w:rsid w:val="00C1760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1760C"/>
    <w:rPr>
      <w:rFonts w:ascii="Calibri Light" w:hAnsi="Calibri Light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9813BB"/>
    <w:pPr>
      <w:ind w:left="720"/>
      <w:contextualSpacing/>
    </w:pPr>
  </w:style>
  <w:style w:type="character" w:customStyle="1" w:styleId="Nagwek4Znak">
    <w:name w:val="Nagłówek 4 Znak"/>
    <w:aliases w:val="Nagłówek 4 Znak Znak Znak Znak,Nagłówek 41 Znak Znak,Nagłówek 42 Znak,Nagłówek 4 Znak Znak Znak1 Znak,Nagłówek 4 Znak Znak Znak1 Znak Znak Znak,Marlena4 Znak,Bijlage Znak1,Bijlage Znak Znak"/>
    <w:basedOn w:val="Domylnaczcionkaakapitu"/>
    <w:link w:val="Nagwek4"/>
    <w:uiPriority w:val="9"/>
    <w:semiHidden/>
    <w:rsid w:val="009813BB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13B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13BB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13BB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13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aliases w:val="nagłówek tabeli Znak"/>
    <w:basedOn w:val="Domylnaczcionkaakapitu"/>
    <w:link w:val="Nagwek9"/>
    <w:uiPriority w:val="9"/>
    <w:semiHidden/>
    <w:rsid w:val="009813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EE36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368B"/>
    <w:rPr>
      <w:color w:val="605E5C"/>
      <w:shd w:val="clear" w:color="auto" w:fill="E1DFDD"/>
    </w:rPr>
  </w:style>
  <w:style w:type="paragraph" w:customStyle="1" w:styleId="Standard">
    <w:name w:val="Standard"/>
    <w:rsid w:val="00031A5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4"/>
      <w:lang w:eastAsia="ar-SA"/>
    </w:rPr>
  </w:style>
  <w:style w:type="paragraph" w:customStyle="1" w:styleId="Bezodstpw1">
    <w:name w:val="Bez odstępów1"/>
    <w:rsid w:val="00D37537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sz w:val="24"/>
      <w:szCs w:val="24"/>
      <w:lang w:eastAsia="hi-IN" w:bidi="hi-IN"/>
    </w:rPr>
  </w:style>
  <w:style w:type="character" w:customStyle="1" w:styleId="WW8Num5z1">
    <w:name w:val="WW8Num5z1"/>
    <w:rsid w:val="00BA0AEB"/>
    <w:rPr>
      <w:rFonts w:ascii="Arial" w:hAnsi="Arial" w:cs="StarSymbol"/>
      <w:sz w:val="24"/>
      <w:szCs w:val="24"/>
    </w:rPr>
  </w:style>
  <w:style w:type="paragraph" w:styleId="Tekstpodstawowy">
    <w:name w:val="Body Text"/>
    <w:basedOn w:val="Normalny"/>
    <w:link w:val="TekstpodstawowyZnak"/>
    <w:rsid w:val="00C6339A"/>
    <w:pPr>
      <w:widowControl w:val="0"/>
      <w:suppressAutoHyphens/>
      <w:spacing w:after="0"/>
      <w:jc w:val="left"/>
    </w:pPr>
    <w:rPr>
      <w:rFonts w:ascii="Times New Roman" w:eastAsia="Lucida Sans Unicode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339A"/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D726C8"/>
    <w:pPr>
      <w:widowControl w:val="0"/>
      <w:suppressAutoHyphens/>
      <w:spacing w:after="0"/>
      <w:jc w:val="left"/>
    </w:pPr>
    <w:rPr>
      <w:rFonts w:ascii="Times New Roman" w:eastAsia="Lucida Sans Unicode" w:hAnsi="Times New Roman" w:cs="Times New Roman"/>
      <w:szCs w:val="20"/>
      <w:lang w:eastAsia="ar-SA"/>
    </w:rPr>
  </w:style>
  <w:style w:type="paragraph" w:customStyle="1" w:styleId="NormalIndent10">
    <w:name w:val="Normal Indent 1.0"/>
    <w:basedOn w:val="Normalny"/>
    <w:rsid w:val="00D726C8"/>
    <w:pPr>
      <w:keepLines/>
      <w:widowControl w:val="0"/>
      <w:suppressAutoHyphens/>
      <w:spacing w:before="120" w:after="0"/>
      <w:ind w:left="1151"/>
    </w:pPr>
    <w:rPr>
      <w:rFonts w:ascii="Arial Narrow" w:eastAsia="Lucida Sans Unicode" w:hAnsi="Arial Narrow" w:cs="Times New Roman"/>
      <w:sz w:val="22"/>
      <w:szCs w:val="20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C0ECF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u w:val="none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C0EC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E6C85"/>
    <w:pPr>
      <w:tabs>
        <w:tab w:val="left" w:pos="709"/>
        <w:tab w:val="right" w:leader="dot" w:pos="10195"/>
      </w:tabs>
      <w:spacing w:after="100"/>
      <w:ind w:left="567"/>
    </w:pPr>
  </w:style>
  <w:style w:type="paragraph" w:styleId="Spistreci3">
    <w:name w:val="toc 3"/>
    <w:basedOn w:val="Normalny"/>
    <w:next w:val="Normalny"/>
    <w:autoRedefine/>
    <w:uiPriority w:val="39"/>
    <w:unhideWhenUsed/>
    <w:rsid w:val="009E6C85"/>
    <w:pPr>
      <w:tabs>
        <w:tab w:val="left" w:pos="709"/>
        <w:tab w:val="right" w:leader="dot" w:pos="8505"/>
      </w:tabs>
      <w:spacing w:after="100"/>
      <w:ind w:left="56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295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95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340EEB"/>
    <w:rPr>
      <w:rFonts w:ascii="Calibri Light" w:hAnsi="Calibri Light"/>
      <w:sz w:val="24"/>
    </w:rPr>
  </w:style>
  <w:style w:type="table" w:styleId="Tabela-Siatka">
    <w:name w:val="Table Grid"/>
    <w:basedOn w:val="Standardowy"/>
    <w:uiPriority w:val="59"/>
    <w:rsid w:val="008E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E6C85"/>
    <w:pPr>
      <w:spacing w:before="100" w:beforeAutospacing="1" w:after="100" w:afterAutospacing="1"/>
      <w:ind w:hanging="357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Franz">
    <w:name w:val="Franz"/>
    <w:basedOn w:val="Normalny"/>
    <w:link w:val="FranzZnak"/>
    <w:uiPriority w:val="99"/>
    <w:rsid w:val="009E6C85"/>
    <w:pPr>
      <w:spacing w:after="0" w:line="360" w:lineRule="auto"/>
    </w:pPr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9E6C85"/>
    <w:pPr>
      <w:tabs>
        <w:tab w:val="left" w:pos="567"/>
      </w:tabs>
      <w:suppressAutoHyphens/>
      <w:spacing w:after="0" w:line="240" w:lineRule="atLeast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FranzZnak">
    <w:name w:val="Franz Znak"/>
    <w:link w:val="Franz"/>
    <w:uiPriority w:val="99"/>
    <w:locked/>
    <w:rsid w:val="009E6C85"/>
    <w:rPr>
      <w:rFonts w:ascii="Arial" w:eastAsia="Calibri" w:hAnsi="Arial" w:cs="Times New Roman"/>
      <w:sz w:val="20"/>
      <w:szCs w:val="20"/>
      <w:lang w:eastAsia="pl-PL"/>
    </w:rPr>
  </w:style>
  <w:style w:type="numbering" w:customStyle="1" w:styleId="Biecalista1">
    <w:name w:val="Bieżąca lista1"/>
    <w:rsid w:val="009E6C85"/>
    <w:pPr>
      <w:numPr>
        <w:numId w:val="26"/>
      </w:numPr>
    </w:pPr>
  </w:style>
  <w:style w:type="paragraph" w:customStyle="1" w:styleId="inv2">
    <w:name w:val="inv_2"/>
    <w:next w:val="Normalny"/>
    <w:rsid w:val="009E6C85"/>
    <w:pPr>
      <w:keepNext/>
      <w:tabs>
        <w:tab w:val="left" w:pos="0"/>
      </w:tabs>
      <w:suppressAutoHyphens/>
      <w:spacing w:before="120" w:after="120" w:line="240" w:lineRule="auto"/>
      <w:ind w:left="-6122" w:hanging="360"/>
    </w:pPr>
    <w:rPr>
      <w:rFonts w:ascii="Arial" w:eastAsia="Times New Roman" w:hAnsi="Arial" w:cs="Times New Roman"/>
      <w:b/>
      <w:bCs/>
      <w:sz w:val="26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6C85"/>
    <w:pPr>
      <w:suppressAutoHyphens/>
      <w:spacing w:after="0"/>
      <w:ind w:firstLine="360"/>
      <w:jc w:val="left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9E6C8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tk">
    <w:name w:val="otk"/>
    <w:rsid w:val="009E6C85"/>
    <w:pPr>
      <w:tabs>
        <w:tab w:val="left" w:pos="426"/>
      </w:tabs>
      <w:suppressAutoHyphens/>
      <w:spacing w:after="0" w:line="240" w:lineRule="auto"/>
      <w:ind w:right="141"/>
    </w:pPr>
    <w:rPr>
      <w:rFonts w:ascii="Helv" w:eastAsia="Times New Roman" w:hAnsi="Helv" w:cs="Helv"/>
      <w:sz w:val="20"/>
      <w:szCs w:val="20"/>
      <w:lang w:eastAsia="ar-SA"/>
    </w:rPr>
  </w:style>
  <w:style w:type="paragraph" w:customStyle="1" w:styleId="Tekstopisu-myslnik">
    <w:name w:val="Tekst opisu - myslnik"/>
    <w:basedOn w:val="Normalny"/>
    <w:rsid w:val="009E6C85"/>
    <w:pPr>
      <w:numPr>
        <w:numId w:val="29"/>
      </w:numPr>
      <w:spacing w:after="0"/>
    </w:pPr>
    <w:rPr>
      <w:rFonts w:ascii="Arial" w:eastAsia="Times New Roman" w:hAnsi="Arial" w:cs="Times New Roman"/>
      <w:sz w:val="18"/>
      <w:szCs w:val="20"/>
      <w:lang w:val="x-none" w:eastAsia="x-none"/>
    </w:rPr>
  </w:style>
  <w:style w:type="character" w:customStyle="1" w:styleId="FontStyle28">
    <w:name w:val="Font Style28"/>
    <w:rsid w:val="009E6C85"/>
    <w:rPr>
      <w:rFonts w:ascii="Arial Narrow" w:hAnsi="Arial Narrow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E6C85"/>
    <w:pPr>
      <w:spacing w:after="100" w:line="259" w:lineRule="auto"/>
      <w:ind w:left="66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9E6C85"/>
    <w:pPr>
      <w:spacing w:after="100" w:line="259" w:lineRule="auto"/>
      <w:ind w:left="88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9E6C85"/>
    <w:pPr>
      <w:spacing w:after="100" w:line="259" w:lineRule="auto"/>
      <w:ind w:left="110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9E6C85"/>
    <w:pPr>
      <w:spacing w:after="100" w:line="259" w:lineRule="auto"/>
      <w:ind w:left="132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E6C85"/>
    <w:pPr>
      <w:spacing w:after="100" w:line="259" w:lineRule="auto"/>
      <w:ind w:left="154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9E6C85"/>
    <w:pPr>
      <w:spacing w:after="100" w:line="259" w:lineRule="auto"/>
      <w:ind w:left="1760"/>
      <w:jc w:val="left"/>
    </w:pPr>
    <w:rPr>
      <w:rFonts w:asciiTheme="minorHAnsi" w:eastAsiaTheme="minorEastAsia" w:hAnsiTheme="minorHAnsi"/>
      <w:sz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6C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4CB2B-084B-4B3C-848C-5ADBDA06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Peciak</dc:creator>
  <cp:lastModifiedBy>Agata Peciak</cp:lastModifiedBy>
  <cp:revision>4</cp:revision>
  <cp:lastPrinted>2018-10-31T15:51:00Z</cp:lastPrinted>
  <dcterms:created xsi:type="dcterms:W3CDTF">2019-03-31T13:17:00Z</dcterms:created>
  <dcterms:modified xsi:type="dcterms:W3CDTF">2019-04-18T16:51:00Z</dcterms:modified>
</cp:coreProperties>
</file>